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92" w:rsidRDefault="00760492" w:rsidP="00760492">
      <w:pPr>
        <w:spacing w:after="0" w:line="240" w:lineRule="auto"/>
        <w:rPr>
          <w:sz w:val="28"/>
          <w:szCs w:val="28"/>
        </w:rPr>
      </w:pPr>
    </w:p>
    <w:p w:rsidR="00334662" w:rsidRPr="00181561" w:rsidRDefault="00334662" w:rsidP="0033466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Ref:  </w:t>
      </w:r>
      <w:r w:rsidR="0029791C">
        <w:rPr>
          <w:b/>
          <w:sz w:val="28"/>
          <w:szCs w:val="28"/>
        </w:rPr>
        <w:t xml:space="preserve">  </w:t>
      </w:r>
      <w:r w:rsidR="00943872">
        <w:rPr>
          <w:b/>
          <w:sz w:val="28"/>
          <w:szCs w:val="28"/>
        </w:rPr>
        <w:t>PoSL/OCW/2/001</w:t>
      </w:r>
    </w:p>
    <w:p w:rsidR="00334662" w:rsidRDefault="0029791C" w:rsidP="003346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From: </w:t>
      </w:r>
      <w:r w:rsidR="00334662">
        <w:rPr>
          <w:sz w:val="28"/>
          <w:szCs w:val="28"/>
        </w:rPr>
        <w:t>Clerk of</w:t>
      </w:r>
      <w:r w:rsidR="00334662" w:rsidRPr="00181561">
        <w:rPr>
          <w:sz w:val="28"/>
          <w:szCs w:val="28"/>
        </w:rPr>
        <w:t xml:space="preserve"> Parliament </w:t>
      </w:r>
    </w:p>
    <w:p w:rsidR="0029791C" w:rsidRPr="00181561" w:rsidRDefault="0029791C" w:rsidP="0033466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To:      The Chief Immigration Officer</w:t>
      </w:r>
    </w:p>
    <w:p w:rsidR="00334662" w:rsidRPr="00181561" w:rsidRDefault="00334662" w:rsidP="00334662">
      <w:p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943872">
        <w:rPr>
          <w:sz w:val="28"/>
          <w:szCs w:val="28"/>
        </w:rPr>
        <w:t>30</w:t>
      </w:r>
      <w:r w:rsidR="00943872" w:rsidRPr="00943872">
        <w:rPr>
          <w:sz w:val="28"/>
          <w:szCs w:val="28"/>
          <w:vertAlign w:val="superscript"/>
        </w:rPr>
        <w:t>th</w:t>
      </w:r>
      <w:r w:rsidR="00943872">
        <w:rPr>
          <w:sz w:val="28"/>
          <w:szCs w:val="28"/>
        </w:rPr>
        <w:t xml:space="preserve"> </w:t>
      </w:r>
      <w:r>
        <w:rPr>
          <w:sz w:val="28"/>
          <w:szCs w:val="28"/>
        </w:rPr>
        <w:t>June</w:t>
      </w:r>
      <w:r w:rsidRPr="00181561">
        <w:rPr>
          <w:sz w:val="28"/>
          <w:szCs w:val="28"/>
        </w:rPr>
        <w:t>, 2022.</w:t>
      </w:r>
    </w:p>
    <w:p w:rsidR="00334662" w:rsidRDefault="00334662" w:rsidP="00760492">
      <w:pPr>
        <w:spacing w:after="0" w:line="240" w:lineRule="auto"/>
        <w:rPr>
          <w:sz w:val="28"/>
          <w:szCs w:val="28"/>
        </w:rPr>
      </w:pPr>
    </w:p>
    <w:p w:rsidR="00760492" w:rsidRDefault="00334662" w:rsidP="0076049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Dear Sir,</w:t>
      </w:r>
    </w:p>
    <w:p w:rsidR="00334662" w:rsidRDefault="00334662" w:rsidP="003346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</w:t>
      </w:r>
      <w:r w:rsidR="00D12505">
        <w:rPr>
          <w:b/>
          <w:sz w:val="28"/>
          <w:szCs w:val="28"/>
        </w:rPr>
        <w:t>OR THE ISSUANCE OF LANDING VISA/PERMIT</w:t>
      </w:r>
    </w:p>
    <w:p w:rsidR="00334662" w:rsidRDefault="00334662" w:rsidP="00334662">
      <w:pPr>
        <w:spacing w:after="0" w:line="240" w:lineRule="auto"/>
        <w:rPr>
          <w:sz w:val="28"/>
          <w:szCs w:val="28"/>
        </w:rPr>
      </w:pPr>
    </w:p>
    <w:p w:rsidR="00334662" w:rsidRPr="00334662" w:rsidRDefault="00334662" w:rsidP="0033466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write to request for the issuance of landing visa/permit in respect of the undermentioned foreign national who will be travelling into Sierra Leone on an official assignment to coordinate Filming of Educational Sites to Construct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Peace College in Sierra Leone, Special Anti-Epidemic Documentary Showcasing President Xi </w:t>
      </w:r>
      <w:proofErr w:type="spellStart"/>
      <w:r>
        <w:rPr>
          <w:sz w:val="28"/>
          <w:szCs w:val="28"/>
        </w:rPr>
        <w:t>Jinping</w:t>
      </w:r>
      <w:proofErr w:type="spellEnd"/>
      <w:r>
        <w:rPr>
          <w:sz w:val="28"/>
          <w:szCs w:val="28"/>
        </w:rPr>
        <w:t xml:space="preserve"> the Epidemic Leader of the People’s Republic of China.</w:t>
      </w:r>
    </w:p>
    <w:p w:rsidR="00334662" w:rsidRDefault="00334662" w:rsidP="00760492">
      <w:pPr>
        <w:spacing w:after="0" w:line="240" w:lineRule="auto"/>
        <w:rPr>
          <w:sz w:val="28"/>
          <w:szCs w:val="28"/>
        </w:rPr>
      </w:pPr>
    </w:p>
    <w:p w:rsidR="00760492" w:rsidRDefault="00760492" w:rsidP="0044559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D125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69C6CDC" wp14:editId="1A092C69">
            <wp:simplePos x="0" y="0"/>
            <wp:positionH relativeFrom="column">
              <wp:posOffset>-328930</wp:posOffset>
            </wp:positionH>
            <wp:positionV relativeFrom="paragraph">
              <wp:posOffset>7788758</wp:posOffset>
            </wp:positionV>
            <wp:extent cx="775411" cy="592531"/>
            <wp:effectExtent l="0" t="0" r="5715" b="0"/>
            <wp:wrapNone/>
            <wp:docPr id="23" name="Picture 23" descr="C:\Users\Fatoma\Videos\Parliament Branding\NEW PARLIAM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oma\Videos\Parliament Branding\NEW PARLIAMENT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11" cy="59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505" w:rsidRPr="00D12505">
        <w:rPr>
          <w:rFonts w:asciiTheme="minorHAnsi" w:hAnsiTheme="minorHAnsi" w:cstheme="minorHAnsi"/>
          <w:sz w:val="28"/>
          <w:szCs w:val="28"/>
        </w:rPr>
        <w:t xml:space="preserve">Mr. Xing. Zhen; Passport No: </w:t>
      </w:r>
      <w:r w:rsidR="00D12505" w:rsidRPr="00D12505">
        <w:rPr>
          <w:rFonts w:asciiTheme="minorHAnsi" w:hAnsiTheme="minorHAnsi" w:cstheme="minorHAnsi"/>
          <w:b/>
          <w:sz w:val="28"/>
          <w:szCs w:val="28"/>
        </w:rPr>
        <w:t>ED4495607</w:t>
      </w:r>
    </w:p>
    <w:p w:rsidR="00D12505" w:rsidRDefault="00D12505" w:rsidP="00D12505">
      <w:pPr>
        <w:rPr>
          <w:rFonts w:cstheme="minorHAnsi"/>
          <w:b/>
          <w:sz w:val="28"/>
          <w:szCs w:val="28"/>
        </w:rPr>
      </w:pPr>
    </w:p>
    <w:p w:rsidR="00D12505" w:rsidRDefault="00D12505" w:rsidP="00D125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aforementioned official is expected to arrive at the Lungi International Airport on</w:t>
      </w:r>
      <w:r w:rsidR="001C7BF1">
        <w:rPr>
          <w:rFonts w:cstheme="minorHAnsi"/>
          <w:sz w:val="28"/>
          <w:szCs w:val="28"/>
        </w:rPr>
        <w:t xml:space="preserve"> the 16</w:t>
      </w:r>
      <w:r w:rsidR="001C7BF1" w:rsidRPr="001C7BF1">
        <w:rPr>
          <w:rFonts w:cstheme="minorHAnsi"/>
          <w:sz w:val="28"/>
          <w:szCs w:val="28"/>
          <w:vertAlign w:val="superscript"/>
        </w:rPr>
        <w:t>th</w:t>
      </w:r>
      <w:r w:rsidR="001C7BF1">
        <w:rPr>
          <w:rFonts w:cstheme="minorHAnsi"/>
          <w:sz w:val="28"/>
          <w:szCs w:val="28"/>
        </w:rPr>
        <w:t xml:space="preserve"> July, 2022.</w:t>
      </w:r>
    </w:p>
    <w:p w:rsidR="00D12505" w:rsidRDefault="00D12505" w:rsidP="00D125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Government Whip of the Parliament of Sierra Leone is requesting your office to accord the official the required support towards travelling to Sierra Leone. </w:t>
      </w:r>
    </w:p>
    <w:p w:rsidR="00D12505" w:rsidRDefault="00D12505" w:rsidP="00D12505">
      <w:pPr>
        <w:rPr>
          <w:rFonts w:cstheme="minorHAnsi"/>
          <w:sz w:val="28"/>
          <w:szCs w:val="28"/>
        </w:rPr>
      </w:pPr>
    </w:p>
    <w:p w:rsidR="0029791C" w:rsidRDefault="0029791C" w:rsidP="0029791C">
      <w:pPr>
        <w:spacing w:after="0"/>
        <w:rPr>
          <w:rFonts w:cstheme="minorHAnsi"/>
          <w:sz w:val="28"/>
          <w:szCs w:val="28"/>
        </w:rPr>
      </w:pPr>
    </w:p>
    <w:p w:rsidR="0029791C" w:rsidRDefault="0029791C" w:rsidP="0029791C">
      <w:pPr>
        <w:spacing w:after="0"/>
        <w:rPr>
          <w:rFonts w:cstheme="minorHAnsi"/>
          <w:sz w:val="28"/>
          <w:szCs w:val="28"/>
        </w:rPr>
      </w:pPr>
    </w:p>
    <w:p w:rsidR="0029791C" w:rsidRDefault="0029791C" w:rsidP="0029791C">
      <w:pPr>
        <w:spacing w:after="0"/>
        <w:rPr>
          <w:rFonts w:cstheme="minorHAnsi"/>
          <w:sz w:val="28"/>
          <w:szCs w:val="28"/>
        </w:rPr>
      </w:pPr>
    </w:p>
    <w:p w:rsidR="00D12505" w:rsidRDefault="0029791C" w:rsidP="0029791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Yours Faithfully,</w:t>
      </w:r>
    </w:p>
    <w:p w:rsidR="00D12505" w:rsidRDefault="00D12505" w:rsidP="0029791C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Mohamed Lebbie</w:t>
      </w:r>
    </w:p>
    <w:p w:rsidR="0029791C" w:rsidRDefault="0029791C" w:rsidP="0029791C">
      <w:pPr>
        <w:spacing w:after="0"/>
        <w:rPr>
          <w:rFonts w:cstheme="minorHAnsi"/>
          <w:sz w:val="28"/>
          <w:szCs w:val="28"/>
        </w:rPr>
      </w:pPr>
    </w:p>
    <w:p w:rsidR="00D12505" w:rsidRDefault="001C7BF1" w:rsidP="00D12505">
      <w:pPr>
        <w:rPr>
          <w:rFonts w:cstheme="minorHAnsi"/>
          <w:sz w:val="28"/>
          <w:szCs w:val="28"/>
        </w:rPr>
      </w:pPr>
      <w:r w:rsidRPr="009C203E">
        <w:rPr>
          <w:noProof/>
        </w:rPr>
        <w:drawing>
          <wp:anchor distT="0" distB="0" distL="114300" distR="114300" simplePos="0" relativeHeight="251663360" behindDoc="0" locked="0" layoutInCell="1" allowOverlap="1" wp14:anchorId="799F0244" wp14:editId="6426DF4A">
            <wp:simplePos x="0" y="0"/>
            <wp:positionH relativeFrom="column">
              <wp:posOffset>-445770</wp:posOffset>
            </wp:positionH>
            <wp:positionV relativeFrom="paragraph">
              <wp:posOffset>864870</wp:posOffset>
            </wp:positionV>
            <wp:extent cx="892175" cy="599440"/>
            <wp:effectExtent l="0" t="0" r="3175" b="0"/>
            <wp:wrapNone/>
            <wp:docPr id="3" name="Picture 3" descr="C:\Users\Fatoma\Videos\Parliament Branding\NEW PARLIAM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oma\Videos\Parliament Branding\NEW PARLIAMENT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6F9">
        <w:rPr>
          <w:noProof/>
        </w:rPr>
        <w:drawing>
          <wp:anchor distT="0" distB="0" distL="114300" distR="114300" simplePos="0" relativeHeight="251661312" behindDoc="1" locked="0" layoutInCell="1" allowOverlap="1" wp14:anchorId="7E2C98BC" wp14:editId="0FEC5C56">
            <wp:simplePos x="0" y="0"/>
            <wp:positionH relativeFrom="column">
              <wp:posOffset>4366361</wp:posOffset>
            </wp:positionH>
            <wp:positionV relativeFrom="paragraph">
              <wp:posOffset>866140</wp:posOffset>
            </wp:positionV>
            <wp:extent cx="416560" cy="2266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4F4F6"/>
                        </a:clrFrom>
                        <a:clrTo>
                          <a:srgbClr val="F4F4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505">
        <w:rPr>
          <w:rFonts w:cstheme="minorHAnsi"/>
          <w:sz w:val="28"/>
          <w:szCs w:val="28"/>
        </w:rPr>
        <w:t>For: Clerk of Parliament</w:t>
      </w:r>
    </w:p>
    <w:p w:rsidR="00B23286" w:rsidRDefault="00B23286" w:rsidP="00D12505">
      <w:pPr>
        <w:rPr>
          <w:rFonts w:cstheme="minorHAnsi"/>
          <w:sz w:val="28"/>
          <w:szCs w:val="28"/>
        </w:rPr>
      </w:pPr>
    </w:p>
    <w:p w:rsidR="00B23286" w:rsidRDefault="00B23286" w:rsidP="00B23286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26</w:t>
      </w:r>
      <w:r w:rsidRPr="00B23286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July, 2022</w:t>
      </w:r>
    </w:p>
    <w:p w:rsidR="00B23286" w:rsidRDefault="00B23286" w:rsidP="00B23286">
      <w:pPr>
        <w:rPr>
          <w:rFonts w:cstheme="minorHAnsi"/>
          <w:sz w:val="28"/>
          <w:szCs w:val="28"/>
        </w:rPr>
      </w:pPr>
    </w:p>
    <w:p w:rsidR="00B23286" w:rsidRDefault="00B23286" w:rsidP="00B23286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From: Clerk of Parliament</w:t>
      </w:r>
    </w:p>
    <w:p w:rsidR="00B23286" w:rsidRDefault="00B23286" w:rsidP="00B23286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To: Director General, Mini. Of Foreign Affairs and International Cooperation</w:t>
      </w:r>
    </w:p>
    <w:p w:rsidR="00B23286" w:rsidRDefault="00B23286" w:rsidP="00B23286">
      <w:pPr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REQUEST FOR </w:t>
      </w:r>
      <w:r w:rsidR="00EA14EF">
        <w:rPr>
          <w:rFonts w:cstheme="minorHAnsi"/>
          <w:b/>
          <w:sz w:val="28"/>
          <w:szCs w:val="28"/>
          <w:u w:val="single"/>
        </w:rPr>
        <w:t>RENEWAL</w:t>
      </w:r>
      <w:r>
        <w:rPr>
          <w:rFonts w:cstheme="minorHAnsi"/>
          <w:b/>
          <w:sz w:val="28"/>
          <w:szCs w:val="28"/>
          <w:u w:val="single"/>
        </w:rPr>
        <w:t xml:space="preserve"> OF SERVICE PASSPORT IN FAVOUR </w:t>
      </w:r>
      <w:r w:rsidR="00D43003">
        <w:rPr>
          <w:rFonts w:cstheme="minorHAnsi"/>
          <w:b/>
          <w:sz w:val="28"/>
          <w:szCs w:val="28"/>
          <w:u w:val="single"/>
        </w:rPr>
        <w:t xml:space="preserve">OF JOSEPH CONTEH - </w:t>
      </w:r>
    </w:p>
    <w:p w:rsidR="00B23286" w:rsidRDefault="00B23286" w:rsidP="00B23286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ICT DIRECTOR</w:t>
      </w: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 write to request for the </w:t>
      </w:r>
      <w:r w:rsidR="00EA14EF">
        <w:rPr>
          <w:rFonts w:cstheme="minorHAnsi"/>
          <w:sz w:val="28"/>
          <w:szCs w:val="28"/>
        </w:rPr>
        <w:t>renewal</w:t>
      </w:r>
      <w:r>
        <w:rPr>
          <w:rFonts w:cstheme="minorHAnsi"/>
          <w:sz w:val="28"/>
          <w:szCs w:val="28"/>
        </w:rPr>
        <w:t xml:space="preserve"> of service pa</w:t>
      </w:r>
      <w:r w:rsidR="00D43003">
        <w:rPr>
          <w:rFonts w:cstheme="minorHAnsi"/>
          <w:sz w:val="28"/>
          <w:szCs w:val="28"/>
        </w:rPr>
        <w:t xml:space="preserve">ssport in respect the above </w:t>
      </w:r>
      <w:r>
        <w:rPr>
          <w:rFonts w:cstheme="minorHAnsi"/>
          <w:sz w:val="28"/>
          <w:szCs w:val="28"/>
        </w:rPr>
        <w:t>parliamentary official in the House of Parliament.</w:t>
      </w: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Parliament had appointed Mr. Joseph Conteh to participate in an official program schedule to take place in Namibia by the first week of August, 2022.</w:t>
      </w: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Parliament is requesting the </w:t>
      </w:r>
      <w:r w:rsidR="00EA14EF">
        <w:rPr>
          <w:rFonts w:cstheme="minorHAnsi"/>
          <w:sz w:val="28"/>
          <w:szCs w:val="28"/>
        </w:rPr>
        <w:t>renewal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of service passport to the above named official to enable him to participate as he wil</w:t>
      </w:r>
      <w:r w:rsidR="00D43003">
        <w:rPr>
          <w:rFonts w:cstheme="minorHAnsi"/>
          <w:sz w:val="28"/>
          <w:szCs w:val="28"/>
        </w:rPr>
        <w:t>l represent the Parliament of Sierra Leone.</w:t>
      </w: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Attached is the invitation from the organizer.</w:t>
      </w: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</w:p>
    <w:p w:rsidR="00B23286" w:rsidRDefault="00B23286" w:rsidP="00B2328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Hon. Paran Umar Tarawally</w:t>
      </w:r>
    </w:p>
    <w:p w:rsidR="00B23286" w:rsidRPr="00B23286" w:rsidRDefault="00B23286" w:rsidP="00B2328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Clerk of Parliament</w:t>
      </w:r>
    </w:p>
    <w:sectPr w:rsidR="00B23286" w:rsidRPr="00B23286" w:rsidSect="00760492">
      <w:headerReference w:type="default" r:id="rId12"/>
      <w:footerReference w:type="default" r:id="rId13"/>
      <w:pgSz w:w="11907" w:h="16839" w:code="9"/>
      <w:pgMar w:top="2793" w:right="1017" w:bottom="1440" w:left="990" w:header="720" w:footer="1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74" w:rsidRDefault="00E33974" w:rsidP="00760492">
      <w:pPr>
        <w:spacing w:after="0" w:line="240" w:lineRule="auto"/>
      </w:pPr>
      <w:r>
        <w:separator/>
      </w:r>
    </w:p>
  </w:endnote>
  <w:endnote w:type="continuationSeparator" w:id="0">
    <w:p w:rsidR="00E33974" w:rsidRDefault="00E33974" w:rsidP="0076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19" w:rsidRDefault="001A5F19" w:rsidP="001A5F19">
    <w:pPr>
      <w:spacing w:after="0" w:line="240" w:lineRule="auto"/>
      <w:rPr>
        <w:rFonts w:cstheme="minorHAnsi"/>
        <w:sz w:val="20"/>
        <w:szCs w:val="20"/>
      </w:rPr>
    </w:pPr>
    <w:r w:rsidRPr="00402FF0">
      <w:rPr>
        <w:rFonts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631EE4" wp14:editId="09A4DB63">
              <wp:simplePos x="0" y="0"/>
              <wp:positionH relativeFrom="column">
                <wp:posOffset>-628650</wp:posOffset>
              </wp:positionH>
              <wp:positionV relativeFrom="paragraph">
                <wp:posOffset>63551</wp:posOffset>
              </wp:positionV>
              <wp:extent cx="7570673" cy="204825"/>
              <wp:effectExtent l="0" t="0" r="0" b="508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673" cy="20482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A5F19" w:rsidRPr="0073091A" w:rsidRDefault="001A5F19" w:rsidP="001A5F19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091A">
                            <w:rPr>
                              <w:rFonts w:ascii="Arial" w:hAnsi="Arial" w:cs="Arial"/>
                              <w:sz w:val="14"/>
                            </w:rPr>
                            <w:t>We make government work for the people, by giving a voice to the voiceless through law making, transparency, accountability and equitable distribution of resources.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-49.5pt;margin-top:5pt;width:596.1pt;height:1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" fillcolor="windowText" stroked="f" strokeweight="1pt">
              <v:textbox>
                <w:txbxContent>
                  <w:p w:rsidR="001A5F19" w:rsidRPr="0073091A" w:rsidRDefault="001A5F19" w:rsidP="001A5F19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73091A">
                      <w:rPr>
                        <w:rFonts w:ascii="Arial" w:hAnsi="Arial" w:cs="Arial"/>
                        <w:sz w:val="14"/>
                      </w:rPr>
                      <w:t>We make government work for the people, by giving a voice to the voiceless through law making, transparency, accountability and equitable distribution of resources.</w:t>
                    </w:r>
                  </w:p>
                </w:txbxContent>
              </v:textbox>
            </v:rect>
          </w:pict>
        </mc:Fallback>
      </mc:AlternateContent>
    </w:r>
  </w:p>
  <w:p w:rsidR="001A5F19" w:rsidRDefault="001A5F19" w:rsidP="001A5F19">
    <w:pPr>
      <w:spacing w:after="0" w:line="240" w:lineRule="auto"/>
      <w:rPr>
        <w:rFonts w:cstheme="minorHAnsi"/>
        <w:sz w:val="20"/>
        <w:szCs w:val="20"/>
      </w:rPr>
    </w:pPr>
  </w:p>
  <w:p w:rsidR="001A5F19" w:rsidRPr="001A5F19" w:rsidRDefault="001A5F19" w:rsidP="001A5F19">
    <w:pPr>
      <w:spacing w:after="0" w:line="240" w:lineRule="auto"/>
      <w:jc w:val="center"/>
      <w:rPr>
        <w:rFonts w:ascii="Algerian" w:hAnsi="Algerian" w:cstheme="minorHAnsi"/>
        <w:sz w:val="20"/>
        <w:szCs w:val="20"/>
      </w:rPr>
    </w:pPr>
    <w:r w:rsidRPr="001A5F19">
      <w:rPr>
        <w:rFonts w:ascii="Algerian" w:hAnsi="Algerian" w:cstheme="minorHAnsi"/>
        <w:sz w:val="20"/>
        <w:szCs w:val="20"/>
      </w:rPr>
      <w:t>INFORMATION AND COMMUNICATION TECHNOLOGY DEPARTMENT</w:t>
    </w:r>
    <w:r>
      <w:rPr>
        <w:rFonts w:ascii="Algerian" w:hAnsi="Algerian" w:cstheme="minorHAnsi"/>
        <w:sz w:val="20"/>
        <w:szCs w:val="20"/>
      </w:rPr>
      <w:t xml:space="preserve">                +23276817501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74" w:rsidRDefault="00E33974" w:rsidP="00760492">
      <w:pPr>
        <w:spacing w:after="0" w:line="240" w:lineRule="auto"/>
      </w:pPr>
      <w:r>
        <w:separator/>
      </w:r>
    </w:p>
  </w:footnote>
  <w:footnote w:type="continuationSeparator" w:id="0">
    <w:p w:rsidR="00E33974" w:rsidRDefault="00E33974" w:rsidP="0076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3E9" w:rsidRDefault="007604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07AC4" wp14:editId="13426FC5">
              <wp:simplePos x="0" y="0"/>
              <wp:positionH relativeFrom="column">
                <wp:posOffset>1975561</wp:posOffset>
              </wp:positionH>
              <wp:positionV relativeFrom="paragraph">
                <wp:posOffset>-325526</wp:posOffset>
              </wp:positionV>
              <wp:extent cx="2645283" cy="101346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5283" cy="1013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55.55pt;margin-top:-25.65pt;width:208.3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" fillcolor="white [3212]" stroked="f" strokeweight="2pt"/>
          </w:pict>
        </mc:Fallback>
      </mc:AlternateContent>
    </w:r>
    <w:r w:rsidRPr="003227C9">
      <w:rPr>
        <w:b/>
        <w:noProof/>
      </w:rPr>
      <w:drawing>
        <wp:anchor distT="0" distB="0" distL="114300" distR="114300" simplePos="0" relativeHeight="251666432" behindDoc="0" locked="0" layoutInCell="1" allowOverlap="1" wp14:anchorId="144E275F" wp14:editId="154920FC">
          <wp:simplePos x="0" y="0"/>
          <wp:positionH relativeFrom="column">
            <wp:posOffset>2611755</wp:posOffset>
          </wp:positionH>
          <wp:positionV relativeFrom="paragraph">
            <wp:posOffset>-325755</wp:posOffset>
          </wp:positionV>
          <wp:extent cx="1264285" cy="1013460"/>
          <wp:effectExtent l="0" t="0" r="0" b="0"/>
          <wp:wrapSquare wrapText="bothSides"/>
          <wp:docPr id="10" name="Picture 10" descr="C:\Users\dtc\Pictures\Coat of Arm Mai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c\Pictures\Coat of Arm Mai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59F">
      <w:rPr>
        <w:noProof/>
      </w:rPr>
      <w:drawing>
        <wp:anchor distT="0" distB="0" distL="114300" distR="114300" simplePos="0" relativeHeight="251659264" behindDoc="1" locked="0" layoutInCell="1" allowOverlap="1" wp14:anchorId="3183233D" wp14:editId="0EEB9DC6">
          <wp:simplePos x="0" y="0"/>
          <wp:positionH relativeFrom="column">
            <wp:posOffset>-971550</wp:posOffset>
          </wp:positionH>
          <wp:positionV relativeFrom="paragraph">
            <wp:posOffset>-447675</wp:posOffset>
          </wp:positionV>
          <wp:extent cx="7867650" cy="1971675"/>
          <wp:effectExtent l="0" t="0" r="0" b="9525"/>
          <wp:wrapNone/>
          <wp:docPr id="24" name="Picture 24" descr="C:\Users\Fatoma\Videos\PD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toma\Videos\PDF-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68"/>
                  <a:stretch/>
                </pic:blipFill>
                <pic:spPr bwMode="auto">
                  <a:xfrm>
                    <a:off x="0" y="0"/>
                    <a:ext cx="7867650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1EBD"/>
    <w:multiLevelType w:val="hybridMultilevel"/>
    <w:tmpl w:val="837A6B1C"/>
    <w:lvl w:ilvl="0" w:tplc="75EEA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92"/>
    <w:rsid w:val="00012120"/>
    <w:rsid w:val="001A5F19"/>
    <w:rsid w:val="001C7BF1"/>
    <w:rsid w:val="002113B3"/>
    <w:rsid w:val="00295797"/>
    <w:rsid w:val="0029791C"/>
    <w:rsid w:val="00334662"/>
    <w:rsid w:val="0044559F"/>
    <w:rsid w:val="00563D44"/>
    <w:rsid w:val="005B2445"/>
    <w:rsid w:val="005C5CB4"/>
    <w:rsid w:val="00760492"/>
    <w:rsid w:val="00943872"/>
    <w:rsid w:val="00956CEC"/>
    <w:rsid w:val="00AC1A04"/>
    <w:rsid w:val="00B23286"/>
    <w:rsid w:val="00B70400"/>
    <w:rsid w:val="00C94F5F"/>
    <w:rsid w:val="00D12505"/>
    <w:rsid w:val="00D43003"/>
    <w:rsid w:val="00E33974"/>
    <w:rsid w:val="00E61E41"/>
    <w:rsid w:val="00E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92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49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6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92"/>
  </w:style>
  <w:style w:type="paragraph" w:styleId="Footer">
    <w:name w:val="footer"/>
    <w:basedOn w:val="Normal"/>
    <w:link w:val="FooterChar"/>
    <w:uiPriority w:val="99"/>
    <w:unhideWhenUsed/>
    <w:rsid w:val="0076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92"/>
  </w:style>
  <w:style w:type="paragraph" w:styleId="BalloonText">
    <w:name w:val="Balloon Text"/>
    <w:basedOn w:val="Normal"/>
    <w:link w:val="BalloonTextChar"/>
    <w:uiPriority w:val="99"/>
    <w:semiHidden/>
    <w:unhideWhenUsed/>
    <w:rsid w:val="0076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49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0492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760492"/>
  </w:style>
  <w:style w:type="paragraph" w:customStyle="1" w:styleId="Default">
    <w:name w:val="Default"/>
    <w:rsid w:val="00760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7604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7604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760492"/>
    <w:rPr>
      <w:rFonts w:ascii="Arial Unicode MS" w:eastAsia="Arial Unicode MS" w:hAnsi="Arial Unicode MS" w:cs="Arial Unicode MS"/>
      <w:sz w:val="56"/>
      <w:szCs w:val="56"/>
      <w:shd w:val="clear" w:color="auto" w:fill="FFFFFF"/>
    </w:rPr>
  </w:style>
  <w:style w:type="paragraph" w:customStyle="1" w:styleId="Heading10">
    <w:name w:val="Heading #1"/>
    <w:basedOn w:val="Normal"/>
    <w:link w:val="Heading1"/>
    <w:rsid w:val="00760492"/>
    <w:pPr>
      <w:widowControl w:val="0"/>
      <w:shd w:val="clear" w:color="auto" w:fill="FFFFFF"/>
      <w:spacing w:after="360" w:line="0" w:lineRule="atLeast"/>
      <w:outlineLvl w:val="0"/>
    </w:pPr>
    <w:rPr>
      <w:rFonts w:ascii="Arial Unicode MS" w:eastAsia="Arial Unicode MS" w:hAnsi="Arial Unicode MS" w:cs="Arial Unicode MS"/>
      <w:sz w:val="56"/>
      <w:szCs w:val="56"/>
    </w:rPr>
  </w:style>
  <w:style w:type="character" w:customStyle="1" w:styleId="Bodytext2">
    <w:name w:val="Body text (2)_"/>
    <w:basedOn w:val="DefaultParagraphFont"/>
    <w:link w:val="Bodytext20"/>
    <w:rsid w:val="00760492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60492"/>
    <w:pPr>
      <w:widowControl w:val="0"/>
      <w:shd w:val="clear" w:color="auto" w:fill="FFFFFF"/>
      <w:spacing w:before="360" w:after="0" w:line="298" w:lineRule="exact"/>
      <w:jc w:val="both"/>
    </w:pPr>
    <w:rPr>
      <w:rFonts w:ascii="Arial Unicode MS" w:eastAsia="Arial Unicode MS" w:hAnsi="Arial Unicode MS" w:cs="Arial Unicode MS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0">
    <w:name w:val="font0"/>
    <w:basedOn w:val="DefaultParagraphFont"/>
    <w:rsid w:val="00760492"/>
  </w:style>
  <w:style w:type="table" w:styleId="TableGrid">
    <w:name w:val="Table Grid"/>
    <w:basedOn w:val="TableNormal"/>
    <w:uiPriority w:val="59"/>
    <w:rsid w:val="0076049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92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49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6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92"/>
  </w:style>
  <w:style w:type="paragraph" w:styleId="Footer">
    <w:name w:val="footer"/>
    <w:basedOn w:val="Normal"/>
    <w:link w:val="FooterChar"/>
    <w:uiPriority w:val="99"/>
    <w:unhideWhenUsed/>
    <w:rsid w:val="0076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92"/>
  </w:style>
  <w:style w:type="paragraph" w:styleId="BalloonText">
    <w:name w:val="Balloon Text"/>
    <w:basedOn w:val="Normal"/>
    <w:link w:val="BalloonTextChar"/>
    <w:uiPriority w:val="99"/>
    <w:semiHidden/>
    <w:unhideWhenUsed/>
    <w:rsid w:val="0076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49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0492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760492"/>
  </w:style>
  <w:style w:type="paragraph" w:customStyle="1" w:styleId="Default">
    <w:name w:val="Default"/>
    <w:rsid w:val="00760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7604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7604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760492"/>
    <w:rPr>
      <w:rFonts w:ascii="Arial Unicode MS" w:eastAsia="Arial Unicode MS" w:hAnsi="Arial Unicode MS" w:cs="Arial Unicode MS"/>
      <w:sz w:val="56"/>
      <w:szCs w:val="56"/>
      <w:shd w:val="clear" w:color="auto" w:fill="FFFFFF"/>
    </w:rPr>
  </w:style>
  <w:style w:type="paragraph" w:customStyle="1" w:styleId="Heading10">
    <w:name w:val="Heading #1"/>
    <w:basedOn w:val="Normal"/>
    <w:link w:val="Heading1"/>
    <w:rsid w:val="00760492"/>
    <w:pPr>
      <w:widowControl w:val="0"/>
      <w:shd w:val="clear" w:color="auto" w:fill="FFFFFF"/>
      <w:spacing w:after="360" w:line="0" w:lineRule="atLeast"/>
      <w:outlineLvl w:val="0"/>
    </w:pPr>
    <w:rPr>
      <w:rFonts w:ascii="Arial Unicode MS" w:eastAsia="Arial Unicode MS" w:hAnsi="Arial Unicode MS" w:cs="Arial Unicode MS"/>
      <w:sz w:val="56"/>
      <w:szCs w:val="56"/>
    </w:rPr>
  </w:style>
  <w:style w:type="character" w:customStyle="1" w:styleId="Bodytext2">
    <w:name w:val="Body text (2)_"/>
    <w:basedOn w:val="DefaultParagraphFont"/>
    <w:link w:val="Bodytext20"/>
    <w:rsid w:val="00760492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60492"/>
    <w:pPr>
      <w:widowControl w:val="0"/>
      <w:shd w:val="clear" w:color="auto" w:fill="FFFFFF"/>
      <w:spacing w:before="360" w:after="0" w:line="298" w:lineRule="exact"/>
      <w:jc w:val="both"/>
    </w:pPr>
    <w:rPr>
      <w:rFonts w:ascii="Arial Unicode MS" w:eastAsia="Arial Unicode MS" w:hAnsi="Arial Unicode MS" w:cs="Arial Unicode MS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0">
    <w:name w:val="font0"/>
    <w:basedOn w:val="DefaultParagraphFont"/>
    <w:rsid w:val="00760492"/>
  </w:style>
  <w:style w:type="table" w:styleId="TableGrid">
    <w:name w:val="Table Grid"/>
    <w:basedOn w:val="TableNormal"/>
    <w:uiPriority w:val="59"/>
    <w:rsid w:val="0076049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0B31-0078-4417-80C5-201E3E30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</dc:creator>
  <cp:lastModifiedBy>dtc</cp:lastModifiedBy>
  <cp:revision>11</cp:revision>
  <cp:lastPrinted>2022-06-30T20:46:00Z</cp:lastPrinted>
  <dcterms:created xsi:type="dcterms:W3CDTF">2022-06-29T14:13:00Z</dcterms:created>
  <dcterms:modified xsi:type="dcterms:W3CDTF">2022-07-28T15:00:00Z</dcterms:modified>
</cp:coreProperties>
</file>